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CC" w:rsidRPr="00736D5A" w:rsidRDefault="005D63CC" w:rsidP="005D63CC">
      <w:pPr>
        <w:shd w:val="clear" w:color="auto" w:fill="FFFFFF"/>
        <w:spacing w:before="187" w:after="0" w:line="374" w:lineRule="atLeast"/>
        <w:outlineLvl w:val="2"/>
        <w:rPr>
          <w:rFonts w:ascii="Verdana" w:eastAsia="Times New Roman" w:hAnsi="Verdana" w:cs="Times New Roman"/>
          <w:b/>
          <w:bCs/>
          <w:noProof/>
          <w:color w:val="353535"/>
          <w:lang/>
        </w:rPr>
      </w:pPr>
      <w:r w:rsidRPr="00736D5A">
        <w:rPr>
          <w:rFonts w:ascii="Verdana" w:eastAsia="Times New Roman" w:hAnsi="Verdana" w:cs="Times New Roman"/>
          <w:b/>
          <w:bCs/>
          <w:noProof/>
          <w:color w:val="353535"/>
          <w:lang/>
        </w:rPr>
        <w:t>What are stem cells?</w:t>
      </w:r>
    </w:p>
    <w:p w:rsidR="005D63CC" w:rsidRPr="00736D5A" w:rsidRDefault="005D63CC" w:rsidP="005D63CC">
      <w:pPr>
        <w:shd w:val="clear" w:color="auto" w:fill="FFFFFF"/>
        <w:spacing w:after="187" w:line="318" w:lineRule="atLeast"/>
        <w:rPr>
          <w:rFonts w:ascii="Verdana" w:eastAsia="Times New Roman" w:hAnsi="Verdana" w:cs="Times New Roman"/>
          <w:i/>
          <w:iCs/>
          <w:noProof/>
          <w:color w:val="444444"/>
          <w:sz w:val="24"/>
          <w:szCs w:val="24"/>
          <w:lang/>
        </w:rPr>
      </w:pPr>
      <w:r w:rsidRPr="00736D5A">
        <w:rPr>
          <w:rFonts w:ascii="Verdana" w:eastAsia="Times New Roman" w:hAnsi="Verdana" w:cs="Times New Roman"/>
          <w:i/>
          <w:iCs/>
          <w:noProof/>
          <w:color w:val="444444"/>
          <w:sz w:val="24"/>
          <w:szCs w:val="24"/>
          <w:lang/>
        </w:rPr>
        <w:t>Posted by </w:t>
      </w:r>
      <w:hyperlink r:id="rId4" w:history="1">
        <w:r w:rsidRPr="00736D5A">
          <w:rPr>
            <w:rFonts w:ascii="Verdana" w:eastAsia="Times New Roman" w:hAnsi="Verdana" w:cs="Times New Roman"/>
            <w:i/>
            <w:iCs/>
            <w:noProof/>
            <w:color w:val="07592E"/>
            <w:sz w:val="24"/>
            <w:szCs w:val="24"/>
            <w:u w:val="single"/>
            <w:lang/>
          </w:rPr>
          <w:t>James Andrews</w:t>
        </w:r>
      </w:hyperlink>
      <w:r w:rsidRPr="00736D5A">
        <w:rPr>
          <w:rFonts w:ascii="Verdana" w:eastAsia="Times New Roman" w:hAnsi="Verdana" w:cs="Times New Roman"/>
          <w:i/>
          <w:iCs/>
          <w:noProof/>
          <w:color w:val="444444"/>
          <w:sz w:val="24"/>
          <w:szCs w:val="24"/>
          <w:lang/>
        </w:rPr>
        <w:t> on Wed, Dec 19, 2012 @ 01:22 PM</w:t>
      </w:r>
    </w:p>
    <w:p w:rsidR="005D63CC" w:rsidRPr="00736D5A" w:rsidRDefault="005D63CC" w:rsidP="005D63CC">
      <w:pPr>
        <w:shd w:val="clear" w:color="auto" w:fill="FFFFFF"/>
        <w:spacing w:after="0" w:line="318" w:lineRule="atLeast"/>
        <w:rPr>
          <w:rFonts w:ascii="Verdana" w:eastAsia="Times New Roman" w:hAnsi="Verdana" w:cs="Times New Roman"/>
          <w:noProof/>
          <w:color w:val="E2E2E2"/>
          <w:sz w:val="24"/>
          <w:szCs w:val="24"/>
          <w:lang/>
        </w:rPr>
      </w:pPr>
      <w:r w:rsidRPr="00736D5A">
        <w:rPr>
          <w:rFonts w:ascii="Verdana" w:eastAsia="Times New Roman" w:hAnsi="Verdana" w:cs="Times New Roman"/>
          <w:noProof/>
          <w:color w:val="E2E2E2"/>
          <w:sz w:val="24"/>
          <w:szCs w:val="24"/>
          <w:lang/>
        </w:rPr>
        <w:t> </w:t>
      </w:r>
    </w:p>
    <w:p w:rsidR="005D63CC" w:rsidRPr="00736D5A" w:rsidRDefault="005D63CC" w:rsidP="005D63CC">
      <w:pPr>
        <w:shd w:val="clear" w:color="auto" w:fill="FFFFFF"/>
        <w:spacing w:before="281" w:after="281" w:line="318" w:lineRule="atLeast"/>
        <w:outlineLvl w:val="1"/>
        <w:rPr>
          <w:rFonts w:ascii="Verdana" w:eastAsia="Times New Roman" w:hAnsi="Verdana" w:cs="Times New Roman"/>
          <w:b/>
          <w:bCs/>
          <w:i/>
          <w:iCs/>
          <w:noProof/>
          <w:color w:val="444444"/>
          <w:sz w:val="24"/>
          <w:szCs w:val="24"/>
          <w:lang/>
        </w:rPr>
      </w:pPr>
      <w:r w:rsidRPr="00736D5A">
        <w:rPr>
          <w:rFonts w:ascii="Verdana" w:eastAsia="Times New Roman" w:hAnsi="Verdana" w:cs="Times New Roman"/>
          <w:b/>
          <w:bCs/>
          <w:i/>
          <w:iCs/>
          <w:noProof/>
          <w:color w:val="FF6600"/>
          <w:sz w:val="24"/>
          <w:szCs w:val="24"/>
          <w:lang/>
        </w:rPr>
        <w:drawing>
          <wp:inline distT="0" distB="0" distL="0" distR="0">
            <wp:extent cx="2814320" cy="1899920"/>
            <wp:effectExtent l="19050" t="0" r="5080" b="0"/>
            <wp:docPr id="2" name="Picture 2" descr="Stem cells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 cells explained"/>
                    <pic:cNvPicPr>
                      <a:picLocks noChangeAspect="1" noChangeArrowheads="1"/>
                    </pic:cNvPicPr>
                  </pic:nvPicPr>
                  <pic:blipFill>
                    <a:blip r:embed="rId5"/>
                    <a:srcRect/>
                    <a:stretch>
                      <a:fillRect/>
                    </a:stretch>
                  </pic:blipFill>
                  <pic:spPr bwMode="auto">
                    <a:xfrm>
                      <a:off x="0" y="0"/>
                      <a:ext cx="2814320" cy="1899920"/>
                    </a:xfrm>
                    <a:prstGeom prst="rect">
                      <a:avLst/>
                    </a:prstGeom>
                    <a:noFill/>
                    <a:ln w="9525">
                      <a:noFill/>
                      <a:miter lim="800000"/>
                      <a:headEnd/>
                      <a:tailEnd/>
                    </a:ln>
                  </pic:spPr>
                </pic:pic>
              </a:graphicData>
            </a:graphic>
          </wp:inline>
        </w:drawing>
      </w:r>
      <w:r w:rsidRPr="00736D5A">
        <w:rPr>
          <w:rFonts w:ascii="Verdana" w:eastAsia="Times New Roman" w:hAnsi="Verdana" w:cs="Times New Roman"/>
          <w:b/>
          <w:bCs/>
          <w:i/>
          <w:iCs/>
          <w:noProof/>
          <w:color w:val="FF6600"/>
          <w:sz w:val="24"/>
          <w:lang/>
        </w:rPr>
        <w:t>What Are Stem Cells?</w:t>
      </w:r>
    </w:p>
    <w:p w:rsidR="005D63CC" w:rsidRPr="00736D5A" w:rsidRDefault="005D63CC" w:rsidP="005D63CC">
      <w:pPr>
        <w:shd w:val="clear" w:color="auto" w:fill="FFFFFF"/>
        <w:spacing w:before="100" w:beforeAutospacing="1" w:after="100" w:afterAutospacing="1" w:line="318" w:lineRule="atLeast"/>
        <w:rPr>
          <w:rFonts w:ascii="Verdana" w:eastAsia="Times New Roman" w:hAnsi="Verdana" w:cs="Times New Roman"/>
          <w:noProof/>
          <w:color w:val="444444"/>
          <w:sz w:val="24"/>
          <w:szCs w:val="24"/>
          <w:lang/>
        </w:rPr>
      </w:pPr>
      <w:r w:rsidRPr="00736D5A">
        <w:rPr>
          <w:rFonts w:ascii="Verdana" w:eastAsia="Times New Roman" w:hAnsi="Verdana" w:cs="Times New Roman"/>
          <w:noProof/>
          <w:color w:val="444444"/>
          <w:sz w:val="24"/>
          <w:szCs w:val="24"/>
          <w:lang/>
        </w:rPr>
        <w:t>The news that scientists found a way to use </w:t>
      </w:r>
      <w:hyperlink r:id="rId6" w:tgtFrame="_blank" w:tooltip="stem cells to cure serious hearing loss  " w:history="1">
        <w:r w:rsidRPr="00736D5A">
          <w:rPr>
            <w:rFonts w:ascii="Verdana" w:eastAsia="Times New Roman" w:hAnsi="Verdana" w:cs="Times New Roman"/>
            <w:noProof/>
            <w:color w:val="07592E"/>
            <w:sz w:val="24"/>
            <w:szCs w:val="24"/>
            <w:u w:val="single"/>
            <w:lang/>
          </w:rPr>
          <w:t>stem cells to cure serious hearing loss</w:t>
        </w:r>
      </w:hyperlink>
      <w:r w:rsidRPr="00736D5A">
        <w:rPr>
          <w:rFonts w:ascii="Verdana" w:eastAsia="Times New Roman" w:hAnsi="Verdana" w:cs="Times New Roman"/>
          <w:noProof/>
          <w:color w:val="444444"/>
          <w:sz w:val="24"/>
          <w:szCs w:val="24"/>
          <w:lang/>
        </w:rPr>
        <w:t> is great news for more than 275 million people in the world who cannot hear. The science is discovering every day a new way to use stem cells for curing diseases, repairing damage and helping people. </w:t>
      </w:r>
      <w:r w:rsidRPr="00736D5A">
        <w:rPr>
          <w:rFonts w:ascii="Verdana" w:eastAsia="Times New Roman" w:hAnsi="Verdana" w:cs="Times New Roman"/>
          <w:i/>
          <w:iCs/>
          <w:noProof/>
          <w:color w:val="444444"/>
          <w:sz w:val="24"/>
          <w:szCs w:val="24"/>
          <w:lang/>
        </w:rPr>
        <w:t>But what exactly are stem cells?</w:t>
      </w:r>
    </w:p>
    <w:p w:rsidR="005D63CC" w:rsidRPr="00736D5A" w:rsidRDefault="005D63CC" w:rsidP="005D63CC">
      <w:pPr>
        <w:shd w:val="clear" w:color="auto" w:fill="FFFFFF"/>
        <w:spacing w:before="281" w:after="281" w:line="318" w:lineRule="atLeast"/>
        <w:outlineLvl w:val="1"/>
        <w:rPr>
          <w:rFonts w:ascii="Verdana" w:eastAsia="Times New Roman" w:hAnsi="Verdana" w:cs="Times New Roman"/>
          <w:b/>
          <w:bCs/>
          <w:i/>
          <w:iCs/>
          <w:noProof/>
          <w:color w:val="444444"/>
          <w:sz w:val="24"/>
          <w:szCs w:val="24"/>
          <w:lang/>
        </w:rPr>
      </w:pPr>
      <w:r w:rsidRPr="00736D5A">
        <w:rPr>
          <w:rFonts w:ascii="Verdana" w:eastAsia="Times New Roman" w:hAnsi="Verdana" w:cs="Times New Roman"/>
          <w:b/>
          <w:bCs/>
          <w:i/>
          <w:iCs/>
          <w:noProof/>
          <w:color w:val="FF6600"/>
          <w:sz w:val="24"/>
          <w:lang/>
        </w:rPr>
        <w:t>Universal repair machines</w:t>
      </w:r>
    </w:p>
    <w:p w:rsidR="005D63CC" w:rsidRPr="00736D5A" w:rsidRDefault="005D63CC" w:rsidP="005D63CC">
      <w:pPr>
        <w:shd w:val="clear" w:color="auto" w:fill="FFFFFF"/>
        <w:spacing w:before="100" w:beforeAutospacing="1" w:after="100" w:afterAutospacing="1" w:line="318" w:lineRule="atLeast"/>
        <w:rPr>
          <w:rFonts w:ascii="Verdana" w:eastAsia="Times New Roman" w:hAnsi="Verdana" w:cs="Times New Roman"/>
          <w:noProof/>
          <w:color w:val="444444"/>
          <w:sz w:val="24"/>
          <w:szCs w:val="24"/>
          <w:lang/>
        </w:rPr>
      </w:pPr>
      <w:r w:rsidRPr="00736D5A">
        <w:rPr>
          <w:rFonts w:ascii="Verdana" w:eastAsia="Times New Roman" w:hAnsi="Verdana" w:cs="Times New Roman"/>
          <w:noProof/>
          <w:color w:val="444444"/>
          <w:sz w:val="24"/>
          <w:szCs w:val="24"/>
          <w:lang/>
        </w:rPr>
        <w:t>Each cell in our body has a particular function: cells can be blood cells, muscle cells, or bone cells. When they divide during their life, cells divide themselves into the same cells which perform the same function.</w:t>
      </w:r>
      <w:r w:rsidRPr="00736D5A">
        <w:rPr>
          <w:rFonts w:ascii="Verdana" w:eastAsia="Times New Roman" w:hAnsi="Verdana" w:cs="Times New Roman"/>
          <w:noProof/>
          <w:color w:val="444444"/>
          <w:sz w:val="24"/>
          <w:szCs w:val="24"/>
          <w:lang/>
        </w:rPr>
        <w:br/>
      </w:r>
      <w:r w:rsidRPr="00736D5A">
        <w:rPr>
          <w:rFonts w:ascii="Verdana" w:eastAsia="Times New Roman" w:hAnsi="Verdana" w:cs="Times New Roman"/>
          <w:noProof/>
          <w:color w:val="444444"/>
          <w:sz w:val="24"/>
          <w:szCs w:val="24"/>
          <w:lang/>
        </w:rPr>
        <w:br/>
        <w:t>But, some our organs, and some scientists believe all organs, contain special cells, called stem cells, which stay dormant until that organ gets damaged. Then they transform into the needed type of cells to repair the damage. Some stem cells can become any other type of cells, and others can become cells in the nearby organ, helping its repair if it becomes necessary. This ability of stem cells to keep dividing and becoming specialized under certain condition is behind their power to potentially drastically change our approach to treating diseases.</w:t>
      </w:r>
    </w:p>
    <w:p w:rsidR="005D63CC" w:rsidRPr="00736D5A" w:rsidRDefault="005D63CC" w:rsidP="005D63CC">
      <w:pPr>
        <w:shd w:val="clear" w:color="auto" w:fill="FFFFFF"/>
        <w:spacing w:before="281" w:after="281" w:line="318" w:lineRule="atLeast"/>
        <w:outlineLvl w:val="1"/>
        <w:rPr>
          <w:rFonts w:ascii="Verdana" w:eastAsia="Times New Roman" w:hAnsi="Verdana" w:cs="Times New Roman"/>
          <w:b/>
          <w:bCs/>
          <w:i/>
          <w:iCs/>
          <w:noProof/>
          <w:color w:val="444444"/>
          <w:sz w:val="24"/>
          <w:szCs w:val="24"/>
          <w:lang/>
        </w:rPr>
      </w:pPr>
      <w:r w:rsidRPr="00736D5A">
        <w:rPr>
          <w:rFonts w:ascii="Verdana" w:eastAsia="Times New Roman" w:hAnsi="Verdana" w:cs="Times New Roman"/>
          <w:b/>
          <w:bCs/>
          <w:i/>
          <w:iCs/>
          <w:noProof/>
          <w:color w:val="FF6600"/>
          <w:sz w:val="24"/>
          <w:lang/>
        </w:rPr>
        <w:t>What is the problem?</w:t>
      </w:r>
    </w:p>
    <w:p w:rsidR="005D63CC" w:rsidRPr="00736D5A" w:rsidRDefault="005D63CC" w:rsidP="005D63CC">
      <w:pPr>
        <w:shd w:val="clear" w:color="auto" w:fill="FFFFFF"/>
        <w:spacing w:before="100" w:beforeAutospacing="1" w:after="100" w:afterAutospacing="1" w:line="318" w:lineRule="atLeast"/>
        <w:rPr>
          <w:rFonts w:ascii="Verdana" w:eastAsia="Times New Roman" w:hAnsi="Verdana" w:cs="Times New Roman"/>
          <w:noProof/>
          <w:color w:val="444444"/>
          <w:sz w:val="24"/>
          <w:szCs w:val="24"/>
          <w:lang/>
        </w:rPr>
      </w:pPr>
      <w:r w:rsidRPr="00736D5A">
        <w:rPr>
          <w:rFonts w:ascii="Verdana" w:eastAsia="Times New Roman" w:hAnsi="Verdana" w:cs="Times New Roman"/>
          <w:i/>
          <w:iCs/>
          <w:noProof/>
          <w:color w:val="444444"/>
          <w:sz w:val="24"/>
          <w:szCs w:val="24"/>
          <w:lang/>
        </w:rPr>
        <w:t>Controversy</w:t>
      </w:r>
      <w:r w:rsidRPr="00736D5A">
        <w:rPr>
          <w:rFonts w:ascii="Verdana" w:eastAsia="Times New Roman" w:hAnsi="Verdana" w:cs="Times New Roman"/>
          <w:noProof/>
          <w:color w:val="444444"/>
          <w:sz w:val="24"/>
          <w:szCs w:val="24"/>
          <w:lang/>
        </w:rPr>
        <w:t xml:space="preserve">: One of the best sources of stem cells was fertilized human embryos. Embryonic stem cells have the ability to differentiate into any </w:t>
      </w:r>
      <w:r w:rsidRPr="00736D5A">
        <w:rPr>
          <w:rFonts w:ascii="Verdana" w:eastAsia="Times New Roman" w:hAnsi="Verdana" w:cs="Times New Roman"/>
          <w:noProof/>
          <w:color w:val="444444"/>
          <w:sz w:val="24"/>
          <w:szCs w:val="24"/>
          <w:lang/>
        </w:rPr>
        <w:lastRenderedPageBreak/>
        <w:t>tissue in the body. They normally do not start to differentiate into other types of cells until the embryo gets imbedded in the wall of uterus.</w:t>
      </w:r>
    </w:p>
    <w:p w:rsidR="005D63CC" w:rsidRPr="00736D5A" w:rsidRDefault="005D63CC" w:rsidP="005D63CC">
      <w:pPr>
        <w:shd w:val="clear" w:color="auto" w:fill="FFFFFF"/>
        <w:spacing w:before="100" w:beforeAutospacing="1" w:after="100" w:afterAutospacing="1" w:line="318" w:lineRule="atLeast"/>
        <w:rPr>
          <w:rFonts w:ascii="Verdana" w:eastAsia="Times New Roman" w:hAnsi="Verdana" w:cs="Times New Roman"/>
          <w:noProof/>
          <w:color w:val="444444"/>
          <w:sz w:val="24"/>
          <w:szCs w:val="24"/>
          <w:lang/>
        </w:rPr>
      </w:pPr>
      <w:r w:rsidRPr="00736D5A">
        <w:rPr>
          <w:rFonts w:ascii="Verdana" w:eastAsia="Times New Roman" w:hAnsi="Verdana" w:cs="Times New Roman"/>
          <w:noProof/>
          <w:color w:val="444444"/>
          <w:sz w:val="24"/>
          <w:szCs w:val="24"/>
          <w:lang/>
        </w:rPr>
        <w:br/>
      </w:r>
      <w:r w:rsidRPr="00736D5A">
        <w:rPr>
          <w:rFonts w:ascii="Verdana" w:eastAsia="Times New Roman" w:hAnsi="Verdana" w:cs="Times New Roman"/>
          <w:i/>
          <w:iCs/>
          <w:noProof/>
          <w:color w:val="444444"/>
          <w:sz w:val="24"/>
          <w:szCs w:val="24"/>
          <w:lang/>
        </w:rPr>
        <w:t>Solution</w:t>
      </w:r>
      <w:r w:rsidRPr="00736D5A">
        <w:rPr>
          <w:rFonts w:ascii="Verdana" w:eastAsia="Times New Roman" w:hAnsi="Verdana" w:cs="Times New Roman"/>
          <w:noProof/>
          <w:color w:val="444444"/>
          <w:sz w:val="24"/>
          <w:szCs w:val="24"/>
          <w:lang/>
        </w:rPr>
        <w:t>: Researchers discovered that there are other rich sources of stem cells.</w:t>
      </w:r>
    </w:p>
    <w:p w:rsidR="005D63CC" w:rsidRPr="00736D5A" w:rsidRDefault="005D63CC" w:rsidP="005D63CC">
      <w:pPr>
        <w:shd w:val="clear" w:color="auto" w:fill="FFFFFF"/>
        <w:spacing w:before="100" w:beforeAutospacing="1" w:after="100" w:afterAutospacing="1" w:line="318" w:lineRule="atLeast"/>
        <w:rPr>
          <w:rFonts w:ascii="Verdana" w:eastAsia="Times New Roman" w:hAnsi="Verdana" w:cs="Times New Roman"/>
          <w:noProof/>
          <w:color w:val="444444"/>
          <w:sz w:val="24"/>
          <w:szCs w:val="24"/>
          <w:lang/>
        </w:rPr>
      </w:pPr>
      <w:r w:rsidRPr="00736D5A">
        <w:rPr>
          <w:rFonts w:ascii="Verdana" w:eastAsia="Times New Roman" w:hAnsi="Verdana" w:cs="Times New Roman"/>
          <w:noProof/>
          <w:color w:val="444444"/>
          <w:sz w:val="24"/>
          <w:szCs w:val="24"/>
          <w:u w:val="single"/>
          <w:lang/>
        </w:rPr>
        <w:t>Bone marrow</w:t>
      </w:r>
      <w:r w:rsidRPr="00736D5A">
        <w:rPr>
          <w:rFonts w:ascii="Verdana" w:eastAsia="Times New Roman" w:hAnsi="Verdana" w:cs="Times New Roman"/>
          <w:noProof/>
          <w:color w:val="444444"/>
          <w:sz w:val="24"/>
          <w:szCs w:val="24"/>
          <w:lang/>
        </w:rPr>
        <w:t> - The most commonly used one is bone marrow, but accessing it is painful and invasive.</w:t>
      </w:r>
      <w:r w:rsidRPr="00736D5A">
        <w:rPr>
          <w:rFonts w:ascii="Verdana" w:eastAsia="Times New Roman" w:hAnsi="Verdana" w:cs="Times New Roman"/>
          <w:noProof/>
          <w:color w:val="444444"/>
          <w:sz w:val="24"/>
          <w:szCs w:val="24"/>
          <w:lang/>
        </w:rPr>
        <w:br/>
      </w:r>
      <w:r w:rsidRPr="00736D5A">
        <w:rPr>
          <w:rFonts w:ascii="Verdana" w:eastAsia="Times New Roman" w:hAnsi="Verdana" w:cs="Times New Roman"/>
          <w:noProof/>
          <w:color w:val="444444"/>
          <w:sz w:val="24"/>
          <w:szCs w:val="24"/>
          <w:lang/>
        </w:rPr>
        <w:br/>
      </w:r>
      <w:r w:rsidRPr="00736D5A">
        <w:rPr>
          <w:rFonts w:ascii="Verdana" w:eastAsia="Times New Roman" w:hAnsi="Verdana" w:cs="Times New Roman"/>
          <w:noProof/>
          <w:color w:val="444444"/>
          <w:sz w:val="24"/>
          <w:szCs w:val="24"/>
          <w:u w:val="single"/>
          <w:lang/>
        </w:rPr>
        <w:t>Cord Blood</w:t>
      </w:r>
      <w:r w:rsidRPr="00736D5A">
        <w:rPr>
          <w:rFonts w:ascii="Verdana" w:eastAsia="Times New Roman" w:hAnsi="Verdana" w:cs="Times New Roman"/>
          <w:noProof/>
          <w:color w:val="444444"/>
          <w:sz w:val="24"/>
          <w:szCs w:val="24"/>
          <w:lang/>
        </w:rPr>
        <w:t> - An increasingly popular option for expecting mothers is to save the stem cell rich blood from the umbilical cord of their child at birth. Stem cells can be retreived from both the placenta and and the cord blood iteself. It's a one time shot at birth to save stem cells.</w:t>
      </w:r>
      <w:r w:rsidRPr="00736D5A">
        <w:rPr>
          <w:rFonts w:ascii="Verdana" w:eastAsia="Times New Roman" w:hAnsi="Verdana" w:cs="Times New Roman"/>
          <w:noProof/>
          <w:color w:val="444444"/>
          <w:sz w:val="24"/>
          <w:szCs w:val="24"/>
          <w:u w:val="single"/>
          <w:lang/>
        </w:rPr>
        <w:br/>
      </w:r>
      <w:r w:rsidRPr="00736D5A">
        <w:rPr>
          <w:rFonts w:ascii="Verdana" w:eastAsia="Times New Roman" w:hAnsi="Verdana" w:cs="Times New Roman"/>
          <w:noProof/>
          <w:color w:val="444444"/>
          <w:sz w:val="24"/>
          <w:szCs w:val="24"/>
          <w:u w:val="single"/>
          <w:lang/>
        </w:rPr>
        <w:br/>
        <w:t>Dental Pulp</w:t>
      </w:r>
      <w:r w:rsidRPr="00736D5A">
        <w:rPr>
          <w:rFonts w:ascii="Verdana" w:eastAsia="Times New Roman" w:hAnsi="Verdana" w:cs="Times New Roman"/>
          <w:noProof/>
          <w:color w:val="444444"/>
          <w:sz w:val="24"/>
          <w:szCs w:val="24"/>
          <w:lang/>
        </w:rPr>
        <w:t> - One of the newest and most cost effective options available. The pulp inside a tooth is rich in stem cells. The usual candidates for banking are baby teeth, wisdom teeth and teeth being removed for othodontia.</w:t>
      </w:r>
    </w:p>
    <w:p w:rsidR="005D63CC" w:rsidRPr="00736D5A" w:rsidRDefault="005D63CC" w:rsidP="005D63CC">
      <w:pPr>
        <w:shd w:val="clear" w:color="auto" w:fill="FFFFFF"/>
        <w:spacing w:before="281" w:after="281" w:line="318" w:lineRule="atLeast"/>
        <w:outlineLvl w:val="1"/>
        <w:rPr>
          <w:rFonts w:ascii="Verdana" w:eastAsia="Times New Roman" w:hAnsi="Verdana" w:cs="Times New Roman"/>
          <w:b/>
          <w:bCs/>
          <w:i/>
          <w:iCs/>
          <w:noProof/>
          <w:color w:val="444444"/>
          <w:sz w:val="24"/>
          <w:szCs w:val="24"/>
          <w:lang/>
        </w:rPr>
      </w:pPr>
      <w:r w:rsidRPr="00736D5A">
        <w:rPr>
          <w:rFonts w:ascii="Verdana" w:eastAsia="Times New Roman" w:hAnsi="Verdana" w:cs="Times New Roman"/>
          <w:b/>
          <w:bCs/>
          <w:i/>
          <w:iCs/>
          <w:noProof/>
          <w:color w:val="FF6600"/>
          <w:sz w:val="24"/>
          <w:lang/>
        </w:rPr>
        <w:t>The potential</w:t>
      </w:r>
    </w:p>
    <w:p w:rsidR="005D63CC" w:rsidRPr="00736D5A" w:rsidRDefault="005D63CC" w:rsidP="005D63CC">
      <w:pPr>
        <w:shd w:val="clear" w:color="auto" w:fill="FFFFFF"/>
        <w:spacing w:before="100" w:beforeAutospacing="1" w:after="100" w:afterAutospacing="1" w:line="318" w:lineRule="atLeast"/>
        <w:rPr>
          <w:rFonts w:ascii="Verdana" w:eastAsia="Times New Roman" w:hAnsi="Verdana" w:cs="Times New Roman"/>
          <w:noProof/>
          <w:color w:val="444444"/>
          <w:sz w:val="24"/>
          <w:szCs w:val="24"/>
          <w:lang/>
        </w:rPr>
      </w:pPr>
      <w:r w:rsidRPr="00736D5A">
        <w:rPr>
          <w:rFonts w:ascii="Verdana" w:eastAsia="Times New Roman" w:hAnsi="Verdana" w:cs="Times New Roman"/>
          <w:noProof/>
          <w:color w:val="444444"/>
          <w:sz w:val="24"/>
          <w:szCs w:val="24"/>
          <w:lang/>
        </w:rPr>
        <w:t>If they could learn how undifferentiated or stem cells become differentiated, scientists would be able to treat a number of health conditions such as birth defects as well as some types of cancer. Differentiated cells created from stem cell lines can be used to test new medications. Cancer cell lines are already used to test new anti-tumor drugs. Stem cells could be induced to transform into organs needed for transplant, or to repair damage from burns. They could repair spinal stem injuries, stroke or damage caused by diabetes.</w:t>
      </w:r>
      <w:r w:rsidRPr="00736D5A">
        <w:rPr>
          <w:rFonts w:ascii="Verdana" w:eastAsia="Times New Roman" w:hAnsi="Verdana" w:cs="Times New Roman"/>
          <w:noProof/>
          <w:color w:val="444444"/>
          <w:sz w:val="24"/>
          <w:szCs w:val="24"/>
          <w:lang/>
        </w:rPr>
        <w:br/>
        <w:t>The least objectionable type of stem cell research is done on adult stem cells, harvested from various organs. Some adult stem cells can differentiate into other cell types. For example, brain stem cells can differentiate into blood cells, blood stem cells can differentiate into heart muscle cells, etc). In addition, some adult stem cells can be genetically reprogrammed to become different cells.</w:t>
      </w:r>
      <w:r w:rsidRPr="00736D5A">
        <w:rPr>
          <w:rFonts w:ascii="Verdana" w:eastAsia="Times New Roman" w:hAnsi="Verdana" w:cs="Times New Roman"/>
          <w:noProof/>
          <w:color w:val="444444"/>
          <w:sz w:val="24"/>
          <w:szCs w:val="24"/>
          <w:lang/>
        </w:rPr>
        <w:br/>
        <w:t>Besides being ethically acceptable, adult stem cells, and tissues made from them, have another advantage: they can be taken from the patient”s own organs, what reduces possibility of the tissue being rejected after transplantation.</w:t>
      </w:r>
      <w:r w:rsidRPr="00736D5A">
        <w:rPr>
          <w:rFonts w:ascii="Verdana" w:eastAsia="Times New Roman" w:hAnsi="Verdana" w:cs="Times New Roman"/>
          <w:noProof/>
          <w:color w:val="444444"/>
          <w:sz w:val="24"/>
          <w:szCs w:val="24"/>
          <w:lang/>
        </w:rPr>
        <w:br/>
        <w:t xml:space="preserve">We are likely to hear much more about the use of stem cells in curing </w:t>
      </w:r>
      <w:r w:rsidRPr="00736D5A">
        <w:rPr>
          <w:rFonts w:ascii="Verdana" w:eastAsia="Times New Roman" w:hAnsi="Verdana" w:cs="Times New Roman"/>
          <w:noProof/>
          <w:color w:val="444444"/>
          <w:sz w:val="24"/>
          <w:szCs w:val="24"/>
          <w:lang/>
        </w:rPr>
        <w:lastRenderedPageBreak/>
        <w:t>diseases. But, it is important that the general public as well as legislators are well informed about the available options and all ethical issues involved.</w:t>
      </w:r>
    </w:p>
    <w:p w:rsidR="008A3FCC" w:rsidRPr="00736D5A" w:rsidRDefault="008A3FCC">
      <w:pPr>
        <w:rPr>
          <w:noProof/>
          <w:lang/>
        </w:rPr>
      </w:pPr>
      <w:permStart w:id="0" w:edGrp="everyone"/>
      <w:permEnd w:id="0"/>
    </w:p>
    <w:sectPr w:rsidR="008A3FCC" w:rsidRPr="00736D5A" w:rsidSect="001174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wxu89lP76SAEUeak0TSASuHsQhw=" w:salt="S/5W6o/aUQo8hyyL4pAwFA=="/>
  <w:defaultTabStop w:val="720"/>
  <w:characterSpacingControl w:val="doNotCompress"/>
  <w:compat>
    <w:useFELayout/>
  </w:compat>
  <w:rsids>
    <w:rsidRoot w:val="005D63CC"/>
    <w:rsid w:val="001174A5"/>
    <w:rsid w:val="005D63CC"/>
    <w:rsid w:val="00736D5A"/>
    <w:rsid w:val="008A3FCC"/>
    <w:rsid w:val="00C22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A5"/>
  </w:style>
  <w:style w:type="paragraph" w:styleId="Heading2">
    <w:name w:val="heading 2"/>
    <w:basedOn w:val="Normal"/>
    <w:link w:val="Heading2Char"/>
    <w:uiPriority w:val="9"/>
    <w:qFormat/>
    <w:rsid w:val="005D6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6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3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63C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D63CC"/>
  </w:style>
  <w:style w:type="character" w:styleId="Hyperlink">
    <w:name w:val="Hyperlink"/>
    <w:basedOn w:val="DefaultParagraphFont"/>
    <w:uiPriority w:val="99"/>
    <w:semiHidden/>
    <w:unhideWhenUsed/>
    <w:rsid w:val="005D63CC"/>
    <w:rPr>
      <w:color w:val="0000FF"/>
      <w:u w:val="single"/>
    </w:rPr>
  </w:style>
  <w:style w:type="character" w:customStyle="1" w:styleId="in-widget">
    <w:name w:val="in-widget"/>
    <w:basedOn w:val="DefaultParagraphFont"/>
    <w:rsid w:val="005D63CC"/>
  </w:style>
  <w:style w:type="character" w:customStyle="1" w:styleId="in-top">
    <w:name w:val="in-top"/>
    <w:basedOn w:val="DefaultParagraphFont"/>
    <w:rsid w:val="005D63CC"/>
  </w:style>
  <w:style w:type="character" w:styleId="Strong">
    <w:name w:val="Strong"/>
    <w:basedOn w:val="DefaultParagraphFont"/>
    <w:uiPriority w:val="22"/>
    <w:qFormat/>
    <w:rsid w:val="005D63CC"/>
    <w:rPr>
      <w:b/>
      <w:bCs/>
    </w:rPr>
  </w:style>
  <w:style w:type="paragraph" w:styleId="NormalWeb">
    <w:name w:val="Normal (Web)"/>
    <w:basedOn w:val="Normal"/>
    <w:uiPriority w:val="99"/>
    <w:semiHidden/>
    <w:unhideWhenUsed/>
    <w:rsid w:val="005D63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63CC"/>
    <w:rPr>
      <w:i/>
      <w:iCs/>
    </w:rPr>
  </w:style>
  <w:style w:type="paragraph" w:styleId="BalloonText">
    <w:name w:val="Balloon Text"/>
    <w:basedOn w:val="Normal"/>
    <w:link w:val="BalloonTextChar"/>
    <w:uiPriority w:val="99"/>
    <w:semiHidden/>
    <w:unhideWhenUsed/>
    <w:rsid w:val="005D6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036484">
      <w:bodyDiv w:val="1"/>
      <w:marLeft w:val="0"/>
      <w:marRight w:val="0"/>
      <w:marTop w:val="0"/>
      <w:marBottom w:val="0"/>
      <w:divBdr>
        <w:top w:val="none" w:sz="0" w:space="0" w:color="auto"/>
        <w:left w:val="none" w:sz="0" w:space="0" w:color="auto"/>
        <w:bottom w:val="none" w:sz="0" w:space="0" w:color="auto"/>
        <w:right w:val="none" w:sz="0" w:space="0" w:color="auto"/>
      </w:divBdr>
      <w:divsChild>
        <w:div w:id="254092899">
          <w:marLeft w:val="0"/>
          <w:marRight w:val="0"/>
          <w:marTop w:val="0"/>
          <w:marBottom w:val="187"/>
          <w:divBdr>
            <w:top w:val="none" w:sz="0" w:space="0" w:color="auto"/>
            <w:left w:val="none" w:sz="0" w:space="0" w:color="auto"/>
            <w:bottom w:val="none" w:sz="0" w:space="0" w:color="auto"/>
            <w:right w:val="none" w:sz="0" w:space="0" w:color="auto"/>
          </w:divBdr>
        </w:div>
        <w:div w:id="1457404326">
          <w:marLeft w:val="0"/>
          <w:marRight w:val="0"/>
          <w:marTop w:val="0"/>
          <w:marBottom w:val="0"/>
          <w:divBdr>
            <w:top w:val="single" w:sz="8" w:space="7" w:color="E2E2E2"/>
            <w:left w:val="none" w:sz="0" w:space="0" w:color="auto"/>
            <w:bottom w:val="single" w:sz="8" w:space="7" w:color="E2E2E2"/>
            <w:right w:val="none" w:sz="0" w:space="0" w:color="auto"/>
          </w:divBdr>
          <w:divsChild>
            <w:div w:id="173420524">
              <w:marLeft w:val="0"/>
              <w:marRight w:val="0"/>
              <w:marTop w:val="0"/>
              <w:marBottom w:val="0"/>
              <w:divBdr>
                <w:top w:val="none" w:sz="0" w:space="0" w:color="auto"/>
                <w:left w:val="none" w:sz="0" w:space="0" w:color="auto"/>
                <w:bottom w:val="none" w:sz="0" w:space="0" w:color="auto"/>
                <w:right w:val="none" w:sz="0" w:space="0" w:color="auto"/>
              </w:divBdr>
              <w:divsChild>
                <w:div w:id="646863355">
                  <w:marLeft w:val="0"/>
                  <w:marRight w:val="0"/>
                  <w:marTop w:val="94"/>
                  <w:marBottom w:val="0"/>
                  <w:divBdr>
                    <w:top w:val="none" w:sz="0" w:space="0" w:color="auto"/>
                    <w:left w:val="none" w:sz="0" w:space="0" w:color="auto"/>
                    <w:bottom w:val="none" w:sz="0" w:space="0" w:color="auto"/>
                    <w:right w:val="none" w:sz="0" w:space="0" w:color="auto"/>
                  </w:divBdr>
                </w:div>
                <w:div w:id="180510577">
                  <w:marLeft w:val="0"/>
                  <w:marRight w:val="0"/>
                  <w:marTop w:val="94"/>
                  <w:marBottom w:val="0"/>
                  <w:divBdr>
                    <w:top w:val="none" w:sz="0" w:space="0" w:color="auto"/>
                    <w:left w:val="none" w:sz="0" w:space="0" w:color="auto"/>
                    <w:bottom w:val="none" w:sz="0" w:space="0" w:color="auto"/>
                    <w:right w:val="none" w:sz="0" w:space="0" w:color="auto"/>
                  </w:divBdr>
                </w:div>
              </w:divsChild>
            </w:div>
            <w:div w:id="19683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ringlosscure.stanford.edu/blog/" TargetMode="External"/><Relationship Id="rId5" Type="http://schemas.openxmlformats.org/officeDocument/2006/relationships/image" Target="media/image1.gif"/><Relationship Id="rId4" Type="http://schemas.openxmlformats.org/officeDocument/2006/relationships/hyperlink" Target="http://landing.store-a-tooth.com/blog/?Author=James+Andr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3247</Characters>
  <Application>Microsoft Office Word</Application>
  <DocSecurity>8</DocSecurity>
  <Lines>27</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5</cp:revision>
  <dcterms:created xsi:type="dcterms:W3CDTF">2013-01-23T11:12:00Z</dcterms:created>
  <dcterms:modified xsi:type="dcterms:W3CDTF">2015-01-21T15:39:00Z</dcterms:modified>
</cp:coreProperties>
</file>